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DC" w:rsidRPr="001029C9" w:rsidRDefault="004F62DC" w:rsidP="004F62DC">
      <w:pPr>
        <w:jc w:val="center"/>
        <w:rPr>
          <w:b/>
        </w:rPr>
      </w:pPr>
      <w:r>
        <w:rPr>
          <w:b/>
        </w:rPr>
        <w:t>Аннотация</w:t>
      </w:r>
      <w:r w:rsidRPr="001029C9">
        <w:rPr>
          <w:b/>
        </w:rPr>
        <w:t xml:space="preserve"> дисциплины «Промышленная биотехнология»</w:t>
      </w:r>
    </w:p>
    <w:p w:rsidR="004F62DC" w:rsidRPr="001029C9" w:rsidRDefault="004F62DC" w:rsidP="004F62DC">
      <w:pPr>
        <w:ind w:left="360"/>
      </w:pPr>
    </w:p>
    <w:p w:rsidR="004F62DC" w:rsidRPr="001029C9" w:rsidRDefault="004F62DC" w:rsidP="0060337F">
      <w:pPr>
        <w:ind w:left="357" w:firstLine="720"/>
      </w:pPr>
      <w:r w:rsidRPr="001029C9">
        <w:rPr>
          <w:b/>
        </w:rPr>
        <w:t>Промышленная биотехнология</w:t>
      </w:r>
      <w:r w:rsidRPr="001029C9">
        <w:t xml:space="preserve"> – часть биотехнологии, охватывающая промышленные способы производства ценных химических, биологически активных веществ, моторного </w:t>
      </w:r>
      <w:proofErr w:type="spellStart"/>
      <w:r w:rsidRPr="001029C9">
        <w:t>биотоплива</w:t>
      </w:r>
      <w:proofErr w:type="spellEnd"/>
      <w:r w:rsidRPr="001029C9">
        <w:t>, рекомбинантных терапевтических белков, ферментов, с использованием клеток микроорганизмов, животных и растений.</w:t>
      </w:r>
    </w:p>
    <w:p w:rsidR="004F62DC" w:rsidRPr="001029C9" w:rsidRDefault="004F62DC" w:rsidP="0060337F">
      <w:pPr>
        <w:ind w:left="357" w:firstLine="720"/>
      </w:pPr>
      <w:r w:rsidRPr="001029C9">
        <w:rPr>
          <w:b/>
        </w:rPr>
        <w:t>Цели</w:t>
      </w:r>
      <w:r w:rsidRPr="001029C9">
        <w:t xml:space="preserve"> изучения данной дисциплины – овладение методологическими основами и инструментарием культивирования микроорганизмов, клеток растений и животных, применяющимися в биотехнологическом производстве. Ознакомление с основными достижениями </w:t>
      </w:r>
      <w:proofErr w:type="spellStart"/>
      <w:r w:rsidRPr="001029C9">
        <w:t>биоэкономики</w:t>
      </w:r>
      <w:proofErr w:type="spellEnd"/>
      <w:r w:rsidRPr="001029C9">
        <w:t xml:space="preserve">, включая производство из возобновляемого сырья </w:t>
      </w:r>
      <w:proofErr w:type="spellStart"/>
      <w:r w:rsidRPr="001029C9">
        <w:t>биотоплива</w:t>
      </w:r>
      <w:proofErr w:type="spellEnd"/>
      <w:r w:rsidRPr="001029C9">
        <w:t xml:space="preserve">, химикатов, биопластиков, терапевтических белков, </w:t>
      </w:r>
      <w:proofErr w:type="spellStart"/>
      <w:r w:rsidRPr="001029C9">
        <w:t>геномодифицированных</w:t>
      </w:r>
      <w:proofErr w:type="spellEnd"/>
      <w:r w:rsidRPr="001029C9">
        <w:t xml:space="preserve"> растений. </w:t>
      </w:r>
    </w:p>
    <w:p w:rsidR="004F62DC" w:rsidRPr="001029C9" w:rsidRDefault="004F62DC" w:rsidP="0060337F">
      <w:pPr>
        <w:ind w:left="360" w:firstLine="720"/>
      </w:pPr>
      <w:r>
        <w:rPr>
          <w:b/>
        </w:rPr>
        <w:t>В процессе изучения дисциплины происходит ф</w:t>
      </w:r>
      <w:r w:rsidRPr="001029C9">
        <w:t xml:space="preserve">ормирование базовых знаний в области биотехнологии – дисциплины, интегрирующей достижения современной молекулярной биологии, </w:t>
      </w:r>
      <w:proofErr w:type="spellStart"/>
      <w:r w:rsidRPr="001029C9">
        <w:t>биоинформатики</w:t>
      </w:r>
      <w:proofErr w:type="spellEnd"/>
      <w:r w:rsidRPr="001029C9">
        <w:t xml:space="preserve"> и химической технологии</w:t>
      </w:r>
      <w:r>
        <w:t>.</w:t>
      </w:r>
    </w:p>
    <w:p w:rsidR="004F62DC" w:rsidRDefault="004F62DC" w:rsidP="0060337F">
      <w:pPr>
        <w:pStyle w:val="a3"/>
        <w:ind w:left="426" w:firstLine="708"/>
      </w:pPr>
      <w:r w:rsidRPr="001029C9">
        <w:t>В результате изучения дисциплины аспиранты должны получить профессиональные знания основ промышленной биотехнологии, принципов конструирования и культивирования промышленных штаммов микроорганизмов, культур клеток растений и животных.</w:t>
      </w:r>
    </w:p>
    <w:p w:rsidR="004F62DC" w:rsidRPr="001029C9" w:rsidRDefault="004F62DC" w:rsidP="0060337F">
      <w:pPr>
        <w:pStyle w:val="a3"/>
        <w:ind w:left="426" w:firstLine="708"/>
      </w:pPr>
      <w:r w:rsidRPr="001029C9">
        <w:t xml:space="preserve">Общая трудоемкость дисциплины составляет 108 </w:t>
      </w:r>
      <w:r w:rsidRPr="001A6AC8">
        <w:t>час</w:t>
      </w:r>
      <w:r w:rsidR="00284CEA">
        <w:t>ов</w:t>
      </w:r>
      <w:bookmarkStart w:id="0" w:name="_GoBack"/>
      <w:bookmarkEnd w:id="0"/>
      <w:r w:rsidR="0060337F">
        <w:t>. Формой итогового контроля является дифференцированный зачет.</w:t>
      </w:r>
    </w:p>
    <w:p w:rsidR="002F172C" w:rsidRDefault="004F62DC" w:rsidP="004F62DC">
      <w:pPr>
        <w:pStyle w:val="a3"/>
        <w:spacing w:line="360" w:lineRule="auto"/>
        <w:ind w:left="1800"/>
      </w:pPr>
      <w:r>
        <w:br w:type="page"/>
      </w:r>
    </w:p>
    <w:sectPr w:rsidR="002F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360"/>
    <w:multiLevelType w:val="hybridMultilevel"/>
    <w:tmpl w:val="C82E0B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1140D0D"/>
    <w:multiLevelType w:val="hybridMultilevel"/>
    <w:tmpl w:val="947A7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DC"/>
    <w:rsid w:val="00055B83"/>
    <w:rsid w:val="000A7565"/>
    <w:rsid w:val="00284CEA"/>
    <w:rsid w:val="002F172C"/>
    <w:rsid w:val="004F62DC"/>
    <w:rsid w:val="0060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2016-02-11T17:18:00Z</dcterms:created>
  <dcterms:modified xsi:type="dcterms:W3CDTF">2016-02-11T17:31:00Z</dcterms:modified>
</cp:coreProperties>
</file>